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D5E0" w14:textId="77777777" w:rsidR="00F54B8C" w:rsidRPr="00DD0A77" w:rsidRDefault="00F54B8C" w:rsidP="00F54B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0A77">
        <w:rPr>
          <w:rFonts w:ascii="Times New Roman" w:hAnsi="Times New Roman" w:cs="Times New Roman"/>
          <w:b/>
          <w:sz w:val="28"/>
          <w:szCs w:val="24"/>
        </w:rPr>
        <w:t>SURAT PERNYATAAN</w:t>
      </w:r>
    </w:p>
    <w:p w14:paraId="3B4ADE6C" w14:textId="77777777" w:rsidR="009F6A0B" w:rsidRPr="00DD0A77" w:rsidRDefault="00F54B8C" w:rsidP="00F54B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0A77">
        <w:rPr>
          <w:rFonts w:ascii="Times New Roman" w:hAnsi="Times New Roman" w:cs="Times New Roman"/>
          <w:b/>
          <w:sz w:val="28"/>
          <w:szCs w:val="24"/>
        </w:rPr>
        <w:t>KEBENARAN SERTIFIKAT DALAM SKPI</w:t>
      </w:r>
    </w:p>
    <w:p w14:paraId="4243AC60" w14:textId="77777777" w:rsidR="00F54B8C" w:rsidRPr="00DD0A77" w:rsidRDefault="00F54B8C" w:rsidP="00F54B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8C23B" w14:textId="77777777" w:rsidR="00F54B8C" w:rsidRPr="00DD0A77" w:rsidRDefault="00F54B8C" w:rsidP="00F54B8C">
      <w:pPr>
        <w:tabs>
          <w:tab w:val="left" w:pos="7940"/>
        </w:tabs>
        <w:spacing w:before="360" w:line="480" w:lineRule="auto"/>
        <w:rPr>
          <w:rFonts w:ascii="Times New Roman" w:hAnsi="Times New Roman" w:cs="Times New Roman"/>
          <w:sz w:val="24"/>
          <w:szCs w:val="24"/>
        </w:rPr>
      </w:pPr>
      <w:r w:rsidRPr="00DD0A7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tangan di bawah ini,</w:t>
      </w:r>
      <w:r w:rsidRPr="00DD0A7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3"/>
        <w:gridCol w:w="6785"/>
      </w:tblGrid>
      <w:tr w:rsidR="00A57304" w:rsidRPr="00DD0A77" w14:paraId="0E1F94F7" w14:textId="77777777" w:rsidTr="00DD0A77">
        <w:tc>
          <w:tcPr>
            <w:tcW w:w="2430" w:type="dxa"/>
          </w:tcPr>
          <w:p w14:paraId="518025BA" w14:textId="77777777" w:rsidR="00A57304" w:rsidRPr="00DD0A77" w:rsidRDefault="00A57304" w:rsidP="00817415">
            <w:pPr>
              <w:spacing w:after="240"/>
              <w:ind w:left="34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283" w:type="dxa"/>
          </w:tcPr>
          <w:p w14:paraId="3C3437AC" w14:textId="77777777" w:rsidR="00A57304" w:rsidRPr="00DD0A77" w:rsidRDefault="00A57304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785" w:type="dxa"/>
          </w:tcPr>
          <w:p w14:paraId="3A4898ED" w14:textId="77777777" w:rsidR="00A57304" w:rsidRPr="00DD0A77" w:rsidRDefault="00A57304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7304" w:rsidRPr="00DD0A77" w14:paraId="3D4657D7" w14:textId="77777777" w:rsidTr="00DD0A77">
        <w:tc>
          <w:tcPr>
            <w:tcW w:w="2430" w:type="dxa"/>
          </w:tcPr>
          <w:p w14:paraId="6CA28B8A" w14:textId="77777777" w:rsidR="00A57304" w:rsidRPr="00DD0A77" w:rsidRDefault="00A57304" w:rsidP="00817415">
            <w:pPr>
              <w:spacing w:after="240"/>
              <w:ind w:left="34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283" w:type="dxa"/>
          </w:tcPr>
          <w:p w14:paraId="32D015BC" w14:textId="77777777" w:rsidR="00A57304" w:rsidRPr="00DD0A77" w:rsidRDefault="00A57304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785" w:type="dxa"/>
          </w:tcPr>
          <w:p w14:paraId="73DE96A6" w14:textId="77777777" w:rsidR="00A57304" w:rsidRPr="00DD0A77" w:rsidRDefault="00A57304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7304" w:rsidRPr="00DD0A77" w14:paraId="70BB8565" w14:textId="77777777" w:rsidTr="00DD0A77">
        <w:tc>
          <w:tcPr>
            <w:tcW w:w="2430" w:type="dxa"/>
          </w:tcPr>
          <w:p w14:paraId="4EA49E8F" w14:textId="7C611684" w:rsidR="00A57304" w:rsidRPr="00DD0A77" w:rsidRDefault="00A57304" w:rsidP="00817415">
            <w:pPr>
              <w:spacing w:after="240"/>
              <w:ind w:left="34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Pro</w:t>
            </w:r>
            <w:r w:rsidR="00BC1E5B" w:rsidRPr="00DD0A77">
              <w:rPr>
                <w:rFonts w:ascii="Times New Roman" w:hAnsi="Times New Roman" w:cs="Times New Roman"/>
                <w:sz w:val="24"/>
              </w:rPr>
              <w:t>gram Stu</w:t>
            </w:r>
            <w:r w:rsidRPr="00DD0A77">
              <w:rPr>
                <w:rFonts w:ascii="Times New Roman" w:hAnsi="Times New Roman" w:cs="Times New Roman"/>
                <w:sz w:val="24"/>
              </w:rPr>
              <w:t>di</w:t>
            </w:r>
          </w:p>
        </w:tc>
        <w:tc>
          <w:tcPr>
            <w:tcW w:w="283" w:type="dxa"/>
          </w:tcPr>
          <w:p w14:paraId="1C63AA6B" w14:textId="77777777" w:rsidR="00A57304" w:rsidRPr="00DD0A77" w:rsidRDefault="00A57304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785" w:type="dxa"/>
          </w:tcPr>
          <w:p w14:paraId="368D95E0" w14:textId="3DF5F370" w:rsidR="00A57304" w:rsidRPr="00DD0A77" w:rsidRDefault="00BE51F9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BE51F9">
              <w:rPr>
                <w:rFonts w:ascii="Times New Roman" w:hAnsi="Times New Roman" w:cs="Times New Roman"/>
                <w:sz w:val="24"/>
              </w:rPr>
              <w:t>S</w:t>
            </w:r>
            <w:r w:rsidR="00890156">
              <w:rPr>
                <w:rFonts w:ascii="Times New Roman" w:hAnsi="Times New Roman" w:cs="Times New Roman"/>
                <w:sz w:val="24"/>
              </w:rPr>
              <w:t>-</w:t>
            </w:r>
            <w:r w:rsidRPr="00BE51F9">
              <w:rPr>
                <w:rFonts w:ascii="Times New Roman" w:hAnsi="Times New Roman" w:cs="Times New Roman"/>
                <w:sz w:val="24"/>
              </w:rPr>
              <w:t>1</w:t>
            </w:r>
            <w:r w:rsidR="0089015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317">
              <w:rPr>
                <w:rFonts w:ascii="Times New Roman" w:hAnsi="Times New Roman" w:cs="Times New Roman"/>
                <w:color w:val="FF0000"/>
                <w:sz w:val="24"/>
              </w:rPr>
              <w:t xml:space="preserve">(Manajemen/Ekonomi/Ekonomi Islam/Akuntansi/Bisnis Digital) </w:t>
            </w:r>
            <w:r w:rsidRPr="0050331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 xml:space="preserve">pilih salah </w:t>
            </w:r>
            <w:proofErr w:type="spellStart"/>
            <w:r w:rsidRPr="0050331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satu</w:t>
            </w:r>
            <w:proofErr w:type="spellEnd"/>
            <w:r w:rsidRPr="0050331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, hapus lainnya</w:t>
            </w:r>
            <w:r w:rsidRPr="00BE51F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57304" w:rsidRPr="00DD0A77" w14:paraId="7C55C3E9" w14:textId="77777777" w:rsidTr="00DD0A77">
        <w:tc>
          <w:tcPr>
            <w:tcW w:w="2430" w:type="dxa"/>
          </w:tcPr>
          <w:p w14:paraId="64F9576B" w14:textId="77777777" w:rsidR="00A57304" w:rsidRPr="00DD0A77" w:rsidRDefault="00A57304" w:rsidP="00817415">
            <w:pPr>
              <w:spacing w:after="240"/>
              <w:ind w:left="34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Alamat Rumah</w:t>
            </w:r>
          </w:p>
        </w:tc>
        <w:tc>
          <w:tcPr>
            <w:tcW w:w="283" w:type="dxa"/>
          </w:tcPr>
          <w:p w14:paraId="4C9B9B15" w14:textId="77777777" w:rsidR="00A57304" w:rsidRPr="00DD0A77" w:rsidRDefault="00A57304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DD0A7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785" w:type="dxa"/>
          </w:tcPr>
          <w:p w14:paraId="08994E19" w14:textId="77777777" w:rsidR="00A57304" w:rsidRPr="00DD0A77" w:rsidRDefault="00A57304" w:rsidP="004C3E04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49AFA5" w14:textId="77777777" w:rsidR="00F54B8C" w:rsidRPr="00DD0A77" w:rsidRDefault="00F54B8C" w:rsidP="00707F9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A7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dengan sebenarnya bahwa sertifikat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di bawah ini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sertifikat yang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terima secara sah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</w:t>
      </w:r>
      <w:r w:rsidR="007F0372" w:rsidRPr="00DD0A77">
        <w:rPr>
          <w:rFonts w:ascii="Times New Roman" w:hAnsi="Times New Roman" w:cs="Times New Roman"/>
          <w:sz w:val="24"/>
          <w:szCs w:val="24"/>
        </w:rPr>
        <w:t>yan</w:t>
      </w:r>
      <w:r w:rsidR="008A6C6A" w:rsidRPr="00DD0A77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8A6C6A" w:rsidRPr="00DD0A77">
        <w:rPr>
          <w:rFonts w:ascii="Times New Roman" w:hAnsi="Times New Roman" w:cs="Times New Roman"/>
          <w:sz w:val="24"/>
          <w:szCs w:val="24"/>
        </w:rPr>
        <w:t>mengeluarkannya</w:t>
      </w:r>
      <w:proofErr w:type="spellEnd"/>
      <w:r w:rsidR="008A6C6A" w:rsidRPr="00DD0A77">
        <w:rPr>
          <w:rFonts w:ascii="Times New Roman" w:hAnsi="Times New Roman" w:cs="Times New Roman"/>
          <w:sz w:val="24"/>
          <w:szCs w:val="24"/>
        </w:rPr>
        <w:t xml:space="preserve"> (bukan sertifikat PALSU). Jika di kemudian </w:t>
      </w:r>
      <w:proofErr w:type="spellStart"/>
      <w:r w:rsidR="008A6C6A" w:rsidRPr="00DD0A77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8A6C6A" w:rsidRPr="00DD0A77">
        <w:rPr>
          <w:rFonts w:ascii="Times New Roman" w:hAnsi="Times New Roman" w:cs="Times New Roman"/>
          <w:sz w:val="24"/>
          <w:szCs w:val="24"/>
        </w:rPr>
        <w:t xml:space="preserve"> sertifikat tersebut </w:t>
      </w:r>
      <w:proofErr w:type="spellStart"/>
      <w:r w:rsidR="008A6C6A" w:rsidRPr="00DD0A77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="00A57304" w:rsidRPr="00DD0A77">
        <w:rPr>
          <w:rFonts w:ascii="Times New Roman" w:hAnsi="Times New Roman" w:cs="Times New Roman"/>
          <w:sz w:val="24"/>
          <w:szCs w:val="24"/>
        </w:rPr>
        <w:t>, maka</w:t>
      </w:r>
      <w:r w:rsidR="008A6C6A" w:rsidRPr="00DD0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6A" w:rsidRPr="00DD0A7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A6C6A" w:rsidRPr="00DD0A77">
        <w:rPr>
          <w:rFonts w:ascii="Times New Roman" w:hAnsi="Times New Roman" w:cs="Times New Roman"/>
          <w:sz w:val="24"/>
          <w:szCs w:val="24"/>
        </w:rPr>
        <w:t xml:space="preserve"> siap diberi </w:t>
      </w:r>
      <w:proofErr w:type="spellStart"/>
      <w:r w:rsidR="008A6C6A" w:rsidRPr="00DD0A7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8A6C6A" w:rsidRPr="00DD0A77">
        <w:rPr>
          <w:rFonts w:ascii="Times New Roman" w:hAnsi="Times New Roman" w:cs="Times New Roman"/>
          <w:sz w:val="24"/>
          <w:szCs w:val="24"/>
        </w:rPr>
        <w:t xml:space="preserve"> sesuai </w:t>
      </w:r>
      <w:proofErr w:type="spellStart"/>
      <w:r w:rsidR="008A6C6A" w:rsidRPr="00DD0A7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8A6C6A" w:rsidRPr="00DD0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6A" w:rsidRPr="00DD0A7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8A6C6A" w:rsidRPr="00DD0A77">
        <w:rPr>
          <w:rFonts w:ascii="Times New Roman" w:hAnsi="Times New Roman" w:cs="Times New Roman"/>
          <w:sz w:val="24"/>
          <w:szCs w:val="24"/>
        </w:rPr>
        <w:t xml:space="preserve"> yang berlaku</w:t>
      </w:r>
      <w:r w:rsidR="00A57304" w:rsidRPr="00DD0A77">
        <w:rPr>
          <w:rFonts w:ascii="Times New Roman" w:hAnsi="Times New Roman" w:cs="Times New Roman"/>
          <w:sz w:val="24"/>
          <w:szCs w:val="24"/>
        </w:rPr>
        <w:t>.</w:t>
      </w:r>
    </w:p>
    <w:p w14:paraId="02E3F2EF" w14:textId="77777777" w:rsidR="008A6C6A" w:rsidRPr="00DD0A77" w:rsidRDefault="008A6C6A" w:rsidP="00F54B8C">
      <w:pPr>
        <w:rPr>
          <w:rFonts w:ascii="Times New Roman" w:hAnsi="Times New Roman" w:cs="Times New Roman"/>
          <w:sz w:val="24"/>
          <w:szCs w:val="24"/>
        </w:rPr>
      </w:pPr>
    </w:p>
    <w:p w14:paraId="7DEB71D2" w14:textId="77777777" w:rsidR="00A57304" w:rsidRPr="00DD0A77" w:rsidRDefault="00A57304" w:rsidP="00F54B8C">
      <w:pPr>
        <w:rPr>
          <w:rFonts w:ascii="Times New Roman" w:hAnsi="Times New Roman" w:cs="Times New Roman"/>
          <w:b/>
          <w:sz w:val="24"/>
          <w:szCs w:val="24"/>
        </w:rPr>
      </w:pPr>
      <w:r w:rsidRPr="00DD0A77">
        <w:rPr>
          <w:rFonts w:ascii="Times New Roman" w:hAnsi="Times New Roman" w:cs="Times New Roman"/>
          <w:b/>
          <w:sz w:val="24"/>
          <w:szCs w:val="24"/>
        </w:rPr>
        <w:t>Daftar Sertifikat:</w:t>
      </w:r>
    </w:p>
    <w:p w14:paraId="4C7A7711" w14:textId="77777777" w:rsidR="008A6C6A" w:rsidRPr="00DD0A77" w:rsidRDefault="008A6C6A" w:rsidP="00F54B8C">
      <w:pPr>
        <w:rPr>
          <w:rFonts w:ascii="Times New Roman" w:hAnsi="Times New Roman" w:cs="Times New Roman"/>
          <w:sz w:val="24"/>
          <w:szCs w:val="24"/>
        </w:rPr>
      </w:pPr>
      <w:r w:rsidRPr="00DD0A77">
        <w:rPr>
          <w:rFonts w:ascii="Times New Roman" w:hAnsi="Times New Roman" w:cs="Times New Roman"/>
          <w:sz w:val="24"/>
          <w:szCs w:val="24"/>
        </w:rPr>
        <w:t>(</w:t>
      </w:r>
      <w:r w:rsidRPr="00DD0A77">
        <w:rPr>
          <w:rFonts w:ascii="Times New Roman" w:hAnsi="Times New Roman" w:cs="Times New Roman"/>
          <w:i/>
          <w:sz w:val="20"/>
          <w:szCs w:val="24"/>
        </w:rPr>
        <w:t xml:space="preserve">tulis sesuai </w:t>
      </w:r>
      <w:proofErr w:type="spellStart"/>
      <w:r w:rsidRPr="00DD0A77">
        <w:rPr>
          <w:rFonts w:ascii="Times New Roman" w:hAnsi="Times New Roman" w:cs="Times New Roman"/>
          <w:b/>
          <w:i/>
          <w:sz w:val="20"/>
          <w:szCs w:val="24"/>
        </w:rPr>
        <w:t>urutan</w:t>
      </w:r>
      <w:proofErr w:type="spellEnd"/>
      <w:r w:rsidRPr="00DD0A77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DD0A77">
        <w:rPr>
          <w:rFonts w:ascii="Times New Roman" w:hAnsi="Times New Roman" w:cs="Times New Roman"/>
          <w:b/>
          <w:i/>
          <w:sz w:val="20"/>
          <w:szCs w:val="24"/>
        </w:rPr>
        <w:t>prioritas</w:t>
      </w:r>
      <w:proofErr w:type="spellEnd"/>
      <w:r w:rsidRPr="00DD0A77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D0A77">
        <w:rPr>
          <w:rFonts w:ascii="Times New Roman" w:hAnsi="Times New Roman" w:cs="Times New Roman"/>
          <w:i/>
          <w:sz w:val="20"/>
          <w:szCs w:val="24"/>
        </w:rPr>
        <w:t>karena</w:t>
      </w:r>
      <w:proofErr w:type="spellEnd"/>
      <w:r w:rsidRPr="00DD0A77">
        <w:rPr>
          <w:rFonts w:ascii="Times New Roman" w:hAnsi="Times New Roman" w:cs="Times New Roman"/>
          <w:i/>
          <w:sz w:val="20"/>
          <w:szCs w:val="24"/>
        </w:rPr>
        <w:t xml:space="preserve"> tidak semua sertifikat dapat dimasukkan dalam SKPI</w:t>
      </w:r>
      <w:r w:rsidR="00A57304" w:rsidRPr="00DD0A77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A57304" w:rsidRPr="00DD0A77">
        <w:rPr>
          <w:rFonts w:ascii="Times New Roman" w:hAnsi="Times New Roman" w:cs="Times New Roman"/>
          <w:i/>
          <w:sz w:val="20"/>
          <w:szCs w:val="24"/>
        </w:rPr>
        <w:t>karena</w:t>
      </w:r>
      <w:proofErr w:type="spellEnd"/>
      <w:r w:rsidR="00A57304" w:rsidRPr="00DD0A77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A57304" w:rsidRPr="00DD0A77">
        <w:rPr>
          <w:rFonts w:ascii="Times New Roman" w:hAnsi="Times New Roman" w:cs="Times New Roman"/>
          <w:i/>
          <w:sz w:val="20"/>
          <w:szCs w:val="24"/>
        </w:rPr>
        <w:t>keterbatasan</w:t>
      </w:r>
      <w:proofErr w:type="spellEnd"/>
      <w:r w:rsidR="00A57304" w:rsidRPr="00DD0A77">
        <w:rPr>
          <w:rFonts w:ascii="Times New Roman" w:hAnsi="Times New Roman" w:cs="Times New Roman"/>
          <w:i/>
          <w:sz w:val="20"/>
          <w:szCs w:val="24"/>
        </w:rPr>
        <w:t xml:space="preserve"> halaman</w:t>
      </w:r>
      <w:r w:rsidR="00A57304" w:rsidRPr="00DD0A7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5440"/>
        <w:gridCol w:w="3472"/>
      </w:tblGrid>
      <w:tr w:rsidR="00A57304" w:rsidRPr="00DD0A77" w14:paraId="6C0103F5" w14:textId="77777777" w:rsidTr="00BE51F9">
        <w:tc>
          <w:tcPr>
            <w:tcW w:w="510" w:type="dxa"/>
          </w:tcPr>
          <w:p w14:paraId="11369661" w14:textId="77777777" w:rsidR="00A57304" w:rsidRPr="00DD0A77" w:rsidRDefault="00A57304" w:rsidP="00F54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40" w:type="dxa"/>
          </w:tcPr>
          <w:p w14:paraId="7633BA7C" w14:textId="77777777" w:rsidR="00A57304" w:rsidRPr="00DD0A77" w:rsidRDefault="00A57304" w:rsidP="00F54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</w:t>
            </w:r>
            <w:proofErr w:type="spellStart"/>
            <w:r w:rsidRPr="00DD0A77">
              <w:rPr>
                <w:rFonts w:ascii="Times New Roman" w:hAnsi="Times New Roman" w:cs="Times New Roman"/>
                <w:b/>
                <w:sz w:val="24"/>
                <w:szCs w:val="24"/>
              </w:rPr>
              <w:t>Setifikat</w:t>
            </w:r>
            <w:proofErr w:type="spellEnd"/>
          </w:p>
        </w:tc>
        <w:tc>
          <w:tcPr>
            <w:tcW w:w="3472" w:type="dxa"/>
          </w:tcPr>
          <w:p w14:paraId="3986308A" w14:textId="77777777" w:rsidR="00A57304" w:rsidRPr="00DD0A77" w:rsidRDefault="00A57304" w:rsidP="00F54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A77">
              <w:rPr>
                <w:rFonts w:ascii="Times New Roman" w:hAnsi="Times New Roman" w:cs="Times New Roman"/>
                <w:b/>
                <w:sz w:val="24"/>
                <w:szCs w:val="24"/>
              </w:rPr>
              <w:t>Pemberi</w:t>
            </w:r>
            <w:proofErr w:type="spellEnd"/>
            <w:r w:rsidRPr="00DD0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Sertifikat</w:t>
            </w:r>
          </w:p>
        </w:tc>
      </w:tr>
      <w:tr w:rsidR="00A57304" w:rsidRPr="00DD0A77" w14:paraId="059A3EAE" w14:textId="77777777" w:rsidTr="00BE51F9">
        <w:tc>
          <w:tcPr>
            <w:tcW w:w="510" w:type="dxa"/>
          </w:tcPr>
          <w:p w14:paraId="7E01C86F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14:paraId="25734309" w14:textId="77777777" w:rsidR="00A57304" w:rsidRPr="00DD0A77" w:rsidRDefault="00A57304" w:rsidP="00A5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i/>
                <w:sz w:val="20"/>
                <w:szCs w:val="24"/>
              </w:rPr>
              <w:t>Contoh:</w:t>
            </w:r>
            <w:r w:rsidRPr="00DD0A7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Manajemen </w:t>
            </w: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</w:p>
        </w:tc>
        <w:tc>
          <w:tcPr>
            <w:tcW w:w="3472" w:type="dxa"/>
          </w:tcPr>
          <w:p w14:paraId="51DF7BB9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Bank Indonesia</w:t>
            </w:r>
          </w:p>
        </w:tc>
      </w:tr>
      <w:tr w:rsidR="00A57304" w:rsidRPr="00DD0A77" w14:paraId="011132E5" w14:textId="77777777" w:rsidTr="00BE51F9">
        <w:tc>
          <w:tcPr>
            <w:tcW w:w="510" w:type="dxa"/>
          </w:tcPr>
          <w:p w14:paraId="09633DDB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14:paraId="3F48A737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i/>
                <w:sz w:val="20"/>
                <w:szCs w:val="24"/>
              </w:rPr>
              <w:t>Contoh:</w:t>
            </w:r>
            <w:r w:rsidRPr="00DD0A7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Pemakalah terbaik </w:t>
            </w: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Simposium</w:t>
            </w:r>
            <w:proofErr w:type="spellEnd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 Nasional Akuntansi</w:t>
            </w:r>
          </w:p>
        </w:tc>
        <w:tc>
          <w:tcPr>
            <w:tcW w:w="3472" w:type="dxa"/>
          </w:tcPr>
          <w:p w14:paraId="6143CCB5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IAI </w:t>
            </w: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Kompartemen</w:t>
            </w:r>
            <w:proofErr w:type="spellEnd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 Akuntansi </w:t>
            </w: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</w:p>
        </w:tc>
      </w:tr>
      <w:tr w:rsidR="00A57304" w:rsidRPr="00DD0A77" w14:paraId="3F594541" w14:textId="77777777" w:rsidTr="00BE51F9">
        <w:tc>
          <w:tcPr>
            <w:tcW w:w="510" w:type="dxa"/>
          </w:tcPr>
          <w:p w14:paraId="0BDA2754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14:paraId="4B237478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i/>
                <w:sz w:val="20"/>
                <w:szCs w:val="24"/>
              </w:rPr>
              <w:t>Contoh:</w:t>
            </w:r>
            <w:r w:rsidRPr="00DD0A7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Berprestasi</w:t>
            </w:r>
            <w:proofErr w:type="spellEnd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 I FEB</w:t>
            </w:r>
          </w:p>
        </w:tc>
        <w:tc>
          <w:tcPr>
            <w:tcW w:w="3472" w:type="dxa"/>
          </w:tcPr>
          <w:p w14:paraId="2A37F25B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FEB UNDIP</w:t>
            </w:r>
          </w:p>
        </w:tc>
      </w:tr>
      <w:tr w:rsidR="00A57304" w:rsidRPr="00DD0A77" w14:paraId="105E1DDF" w14:textId="77777777" w:rsidTr="00BE51F9">
        <w:tc>
          <w:tcPr>
            <w:tcW w:w="510" w:type="dxa"/>
          </w:tcPr>
          <w:p w14:paraId="5EC2B14B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6E186C8D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A09430D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4" w:rsidRPr="00DD0A77" w14:paraId="1FBE5738" w14:textId="77777777" w:rsidTr="00BE51F9">
        <w:tc>
          <w:tcPr>
            <w:tcW w:w="510" w:type="dxa"/>
          </w:tcPr>
          <w:p w14:paraId="05ACA6D1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4B88593F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8D49E01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4" w:rsidRPr="00DD0A77" w14:paraId="38BC695A" w14:textId="77777777" w:rsidTr="00BE51F9">
        <w:tc>
          <w:tcPr>
            <w:tcW w:w="510" w:type="dxa"/>
          </w:tcPr>
          <w:p w14:paraId="6424C46D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71907591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DFB3210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4" w:rsidRPr="00DD0A77" w14:paraId="56856390" w14:textId="77777777" w:rsidTr="00BE51F9">
        <w:tc>
          <w:tcPr>
            <w:tcW w:w="510" w:type="dxa"/>
          </w:tcPr>
          <w:p w14:paraId="2F227DDC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5943246E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FD9830C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4" w:rsidRPr="00DD0A77" w14:paraId="2B95D777" w14:textId="77777777" w:rsidTr="00BE51F9">
        <w:tc>
          <w:tcPr>
            <w:tcW w:w="510" w:type="dxa"/>
          </w:tcPr>
          <w:p w14:paraId="56495D0F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5783E8CE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A87174D" w14:textId="77777777" w:rsidR="00A57304" w:rsidRPr="00DD0A77" w:rsidRDefault="00A57304" w:rsidP="00F5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1FBAF" w14:textId="77777777" w:rsidR="00A57304" w:rsidRPr="00DD0A77" w:rsidRDefault="00A57304" w:rsidP="00F54B8C">
      <w:pPr>
        <w:rPr>
          <w:rFonts w:ascii="Times New Roman" w:hAnsi="Times New Roman" w:cs="Times New Roman"/>
          <w:sz w:val="24"/>
          <w:szCs w:val="24"/>
        </w:rPr>
      </w:pPr>
    </w:p>
    <w:p w14:paraId="66B1621B" w14:textId="77777777" w:rsidR="00A57304" w:rsidRPr="00DD0A77" w:rsidRDefault="00A57304" w:rsidP="00F54B8C">
      <w:pPr>
        <w:rPr>
          <w:rFonts w:ascii="Times New Roman" w:hAnsi="Times New Roman" w:cs="Times New Roman"/>
          <w:sz w:val="24"/>
          <w:szCs w:val="24"/>
        </w:rPr>
      </w:pPr>
      <w:r w:rsidRPr="00DD0A77">
        <w:rPr>
          <w:rFonts w:ascii="Times New Roman" w:hAnsi="Times New Roman" w:cs="Times New Roman"/>
          <w:sz w:val="24"/>
          <w:szCs w:val="24"/>
        </w:rPr>
        <w:t xml:space="preserve">Demikian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pernyataan ini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 xml:space="preserve"> buat dengan </w:t>
      </w:r>
      <w:proofErr w:type="spellStart"/>
      <w:r w:rsidRPr="00DD0A77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DD0A77">
        <w:rPr>
          <w:rFonts w:ascii="Times New Roman" w:hAnsi="Times New Roman" w:cs="Times New Roman"/>
          <w:sz w:val="24"/>
          <w:szCs w:val="24"/>
        </w:rPr>
        <w:t>.</w:t>
      </w:r>
    </w:p>
    <w:p w14:paraId="3E0D977A" w14:textId="77777777" w:rsidR="00A57304" w:rsidRPr="00DD0A77" w:rsidRDefault="00A57304" w:rsidP="00F54B8C">
      <w:pPr>
        <w:rPr>
          <w:rFonts w:ascii="Times New Roman" w:hAnsi="Times New Roman" w:cs="Times New Roman"/>
          <w:sz w:val="24"/>
          <w:szCs w:val="24"/>
        </w:rPr>
      </w:pPr>
    </w:p>
    <w:p w14:paraId="2A78EBDA" w14:textId="77777777" w:rsidR="00A57304" w:rsidRPr="00DD0A77" w:rsidRDefault="00A57304" w:rsidP="00A5730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D0A77">
        <w:rPr>
          <w:rFonts w:ascii="Times New Roman" w:hAnsi="Times New Roman" w:cs="Times New Roman"/>
          <w:sz w:val="24"/>
          <w:szCs w:val="24"/>
        </w:rPr>
        <w:t xml:space="preserve">Semarang, 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18"/>
      </w:tblGrid>
      <w:tr w:rsidR="00A57304" w:rsidRPr="00DD0A77" w14:paraId="4B40D6B6" w14:textId="77777777" w:rsidTr="00A57304">
        <w:tc>
          <w:tcPr>
            <w:tcW w:w="5058" w:type="dxa"/>
          </w:tcPr>
          <w:p w14:paraId="7BFCDD70" w14:textId="77777777" w:rsidR="00A57304" w:rsidRPr="00DD0A77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</w:p>
        </w:tc>
        <w:tc>
          <w:tcPr>
            <w:tcW w:w="4518" w:type="dxa"/>
          </w:tcPr>
          <w:p w14:paraId="2EC80A53" w14:textId="77777777" w:rsidR="00A57304" w:rsidRPr="00DD0A77" w:rsidRDefault="00A57304" w:rsidP="004C3E04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4" w:rsidRPr="00DD0A77" w14:paraId="5587EBB5" w14:textId="77777777" w:rsidTr="00781A22">
        <w:trPr>
          <w:trHeight w:val="1878"/>
        </w:trPr>
        <w:tc>
          <w:tcPr>
            <w:tcW w:w="5058" w:type="dxa"/>
          </w:tcPr>
          <w:p w14:paraId="1179E5AD" w14:textId="082D6949" w:rsidR="00A57304" w:rsidRPr="00DD0A77" w:rsidRDefault="00A57304" w:rsidP="000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DD0A77">
              <w:rPr>
                <w:rFonts w:ascii="Times New Roman" w:hAnsi="Times New Roman" w:cs="Times New Roman"/>
                <w:sz w:val="24"/>
                <w:szCs w:val="24"/>
              </w:rPr>
              <w:t>/Sekretaris Program Studi</w:t>
            </w:r>
          </w:p>
          <w:p w14:paraId="0C6CE45C" w14:textId="77777777" w:rsidR="00A57304" w:rsidRPr="00DD0A77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4DFA" w14:textId="77777777" w:rsidR="00A57304" w:rsidRPr="00DD0A77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93E46" w14:textId="77777777" w:rsidR="00A57304" w:rsidRPr="00DD0A77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6025" w14:textId="6BE4B686" w:rsidR="00A57304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</w:t>
            </w:r>
          </w:p>
          <w:p w14:paraId="76B31514" w14:textId="5F8D6987" w:rsidR="00055603" w:rsidRPr="00DD0A77" w:rsidRDefault="00055603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518" w:type="dxa"/>
          </w:tcPr>
          <w:p w14:paraId="4F3C9095" w14:textId="77777777" w:rsidR="00A57304" w:rsidRPr="00DD0A77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</w:p>
          <w:p w14:paraId="618388C2" w14:textId="77777777" w:rsidR="00A57304" w:rsidRPr="00DD0A77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5225" w14:textId="77777777" w:rsidR="00A57304" w:rsidRPr="00DD0A77" w:rsidRDefault="00000000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B7F804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.6pt;margin-top:.4pt;width:58.85pt;height:33.05pt;z-index:251658240">
                  <v:textbox style="mso-next-textbox:#_x0000_s1026">
                    <w:txbxContent>
                      <w:p w14:paraId="06217FDA" w14:textId="74DB34EC" w:rsidR="00A57304" w:rsidRPr="00A57304" w:rsidRDefault="00A57304">
                        <w:pPr>
                          <w:rPr>
                            <w:sz w:val="14"/>
                          </w:rPr>
                        </w:pPr>
                        <w:proofErr w:type="spellStart"/>
                        <w:r w:rsidRPr="00A57304">
                          <w:rPr>
                            <w:sz w:val="14"/>
                          </w:rPr>
                          <w:t>Meterai</w:t>
                        </w:r>
                        <w:proofErr w:type="spellEnd"/>
                        <w:r w:rsidRPr="00A57304">
                          <w:rPr>
                            <w:sz w:val="14"/>
                          </w:rPr>
                          <w:t xml:space="preserve"> Rp</w:t>
                        </w:r>
                        <w:r w:rsidR="002E2E59">
                          <w:rPr>
                            <w:sz w:val="14"/>
                          </w:rPr>
                          <w:t>10.</w:t>
                        </w:r>
                        <w:r w:rsidRPr="00A57304">
                          <w:rPr>
                            <w:sz w:val="14"/>
                          </w:rPr>
                          <w:t>000</w:t>
                        </w:r>
                      </w:p>
                    </w:txbxContent>
                  </v:textbox>
                </v:shape>
              </w:pict>
            </w:r>
            <w:r w:rsidR="00A57304" w:rsidRPr="00DD0A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467D8EA4" w14:textId="77777777" w:rsidR="00A57304" w:rsidRPr="00DD0A77" w:rsidRDefault="00A57304" w:rsidP="004C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17487" w14:textId="77777777" w:rsidR="00055603" w:rsidRDefault="00055603" w:rsidP="0005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0A7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</w:t>
            </w:r>
          </w:p>
          <w:p w14:paraId="04AF5621" w14:textId="12AAEC31" w:rsidR="00A57304" w:rsidRPr="00DD0A77" w:rsidRDefault="00055603" w:rsidP="0005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</w:tbl>
    <w:p w14:paraId="5A6A4FAD" w14:textId="77777777" w:rsidR="00A57304" w:rsidRPr="00DD0A77" w:rsidRDefault="00A57304" w:rsidP="00F54B8C">
      <w:pPr>
        <w:rPr>
          <w:rFonts w:ascii="Times New Roman" w:hAnsi="Times New Roman" w:cs="Times New Roman"/>
          <w:sz w:val="24"/>
          <w:szCs w:val="24"/>
        </w:rPr>
      </w:pPr>
    </w:p>
    <w:sectPr w:rsidR="00A57304" w:rsidRPr="00DD0A77" w:rsidSect="00B239E8">
      <w:footerReference w:type="default" r:id="rId6"/>
      <w:pgSz w:w="11906" w:h="16838"/>
      <w:pgMar w:top="1440" w:right="1152" w:bottom="1152" w:left="1440" w:header="706" w:footer="1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DE9A" w14:textId="77777777" w:rsidR="008432B7" w:rsidRDefault="008432B7" w:rsidP="0011380C">
      <w:r>
        <w:separator/>
      </w:r>
    </w:p>
  </w:endnote>
  <w:endnote w:type="continuationSeparator" w:id="0">
    <w:p w14:paraId="2180B603" w14:textId="77777777" w:rsidR="008432B7" w:rsidRDefault="008432B7" w:rsidP="0011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DC90" w14:textId="77777777" w:rsidR="00133FC7" w:rsidRPr="002E2E59" w:rsidRDefault="00133FC7">
    <w:pPr>
      <w:pStyle w:val="Footer"/>
      <w:rPr>
        <w:rFonts w:ascii="Times New Roman" w:hAnsi="Times New Roman" w:cs="Times New Roman"/>
        <w:i/>
        <w:sz w:val="20"/>
      </w:rPr>
    </w:pPr>
    <w:r w:rsidRPr="002E2E59">
      <w:rPr>
        <w:rFonts w:ascii="Times New Roman" w:hAnsi="Times New Roman" w:cs="Times New Roman"/>
        <w:i/>
        <w:sz w:val="20"/>
      </w:rPr>
      <w:t xml:space="preserve">Catatan: Sertifikat tersebut harus sesuai dengan sertifikat yang diupload mahasiswa </w:t>
    </w:r>
    <w:proofErr w:type="spellStart"/>
    <w:r w:rsidRPr="002E2E59">
      <w:rPr>
        <w:rFonts w:ascii="Times New Roman" w:hAnsi="Times New Roman" w:cs="Times New Roman"/>
        <w:i/>
        <w:sz w:val="20"/>
      </w:rPr>
      <w:t>melalui</w:t>
    </w:r>
    <w:proofErr w:type="spellEnd"/>
    <w:r w:rsidRPr="002E2E59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2E2E59">
      <w:rPr>
        <w:rFonts w:ascii="Times New Roman" w:hAnsi="Times New Roman" w:cs="Times New Roman"/>
        <w:i/>
        <w:sz w:val="20"/>
      </w:rPr>
      <w:t>Simaweb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EA9D" w14:textId="77777777" w:rsidR="008432B7" w:rsidRDefault="008432B7" w:rsidP="0011380C">
      <w:r>
        <w:separator/>
      </w:r>
    </w:p>
  </w:footnote>
  <w:footnote w:type="continuationSeparator" w:id="0">
    <w:p w14:paraId="2013EE82" w14:textId="77777777" w:rsidR="008432B7" w:rsidRDefault="008432B7" w:rsidP="0011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B8C"/>
    <w:rsid w:val="00055603"/>
    <w:rsid w:val="000A4030"/>
    <w:rsid w:val="0011380C"/>
    <w:rsid w:val="00133FC7"/>
    <w:rsid w:val="001345AA"/>
    <w:rsid w:val="00164CEB"/>
    <w:rsid w:val="001D0C3E"/>
    <w:rsid w:val="002374EE"/>
    <w:rsid w:val="002E2E59"/>
    <w:rsid w:val="0033531C"/>
    <w:rsid w:val="0038440A"/>
    <w:rsid w:val="003D7C87"/>
    <w:rsid w:val="00405D8D"/>
    <w:rsid w:val="00503317"/>
    <w:rsid w:val="00505E5B"/>
    <w:rsid w:val="00707F97"/>
    <w:rsid w:val="00716C1B"/>
    <w:rsid w:val="00781A22"/>
    <w:rsid w:val="007F0372"/>
    <w:rsid w:val="00817415"/>
    <w:rsid w:val="008432B7"/>
    <w:rsid w:val="00890156"/>
    <w:rsid w:val="008A6C6A"/>
    <w:rsid w:val="009B0CB2"/>
    <w:rsid w:val="009E33B1"/>
    <w:rsid w:val="009F6A0B"/>
    <w:rsid w:val="00A57304"/>
    <w:rsid w:val="00B00C05"/>
    <w:rsid w:val="00B239E8"/>
    <w:rsid w:val="00BC1E5B"/>
    <w:rsid w:val="00BE51F9"/>
    <w:rsid w:val="00C078C5"/>
    <w:rsid w:val="00C62A3A"/>
    <w:rsid w:val="00D67E79"/>
    <w:rsid w:val="00DD0A77"/>
    <w:rsid w:val="00F54B8C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492E85"/>
  <w15:docId w15:val="{0E6A4050-247A-4C2D-951A-7365481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13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80C"/>
  </w:style>
  <w:style w:type="paragraph" w:styleId="Footer">
    <w:name w:val="footer"/>
    <w:basedOn w:val="Normal"/>
    <w:link w:val="FooterChar"/>
    <w:uiPriority w:val="99"/>
    <w:unhideWhenUsed/>
    <w:rsid w:val="00113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1060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simaweb</dc:creator>
  <cp:lastModifiedBy>FEB Jaya</cp:lastModifiedBy>
  <cp:revision>16</cp:revision>
  <dcterms:created xsi:type="dcterms:W3CDTF">2015-04-23T02:00:00Z</dcterms:created>
  <dcterms:modified xsi:type="dcterms:W3CDTF">2024-10-25T08:37:00Z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5a05cae410f95c62f6f363772bd91f7bcdbce54cbced03c107a44a50bf5b0c4f</vt:lpwstr>
  </property>
</Properties>
</file>